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1FA" w:rsidRPr="00DD2F6C" w:rsidRDefault="003461FA" w:rsidP="003461FA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DD2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</w:t>
      </w:r>
      <w:hyperlink r:id="rId4" w:history="1">
        <w:r w:rsidRPr="00DD2F6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DD2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2F6C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от 27.07.2004 </w:t>
      </w:r>
      <w:r w:rsidRPr="00DD2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79-ФЗ                                 </w:t>
      </w:r>
      <w:r w:rsidRPr="00DD2F6C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«О государственной гражданской службе Российской Федерации», </w:t>
      </w:r>
      <w:r w:rsidRPr="00DD2F6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иными федеральными законами и законами Кемеровской области гражданский служащий несет дисциплинарную, гражданско-правовую, административную или уголовную ответственность:</w:t>
      </w:r>
    </w:p>
    <w:p w:rsidR="003461FA" w:rsidRPr="00DD2F6C" w:rsidRDefault="003461FA" w:rsidP="003461F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F6C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 разглашение сведений, составляющих государственную и иную охраняемую федеральным законом тайну, а также сведений, ставших ему известными в связи с исполнением должностных обязанностей, в том числе сведений, касающихся частной жизни и здоровья граждан или затрагивающих их честь и достоинство;</w:t>
      </w:r>
    </w:p>
    <w:p w:rsidR="003461FA" w:rsidRPr="00DD2F6C" w:rsidRDefault="003461FA" w:rsidP="003461F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F6C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за несоблюдение ограничений, нарушение запретов, невыполнение требований к служебному поведению гражданских служащих, предусмотренных законодательством Российской Федерации о государственной гражданской службе, законодательством Российской Федерации о противодействии коррупции;</w:t>
      </w:r>
    </w:p>
    <w:p w:rsidR="003461FA" w:rsidRPr="00DD2F6C" w:rsidRDefault="003461FA" w:rsidP="003461F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F6C">
        <w:rPr>
          <w:rFonts w:ascii="Times New Roman" w:eastAsia="Times New Roman" w:hAnsi="Times New Roman" w:cs="Times New Roman"/>
          <w:sz w:val="28"/>
          <w:szCs w:val="28"/>
          <w:lang w:eastAsia="ru-RU"/>
        </w:rPr>
        <w:t>3) за неисполнение или ненадлежащее исполнение по его вине возложенных на него должностных обязанностей;</w:t>
      </w:r>
    </w:p>
    <w:p w:rsidR="003461FA" w:rsidRPr="00DD2F6C" w:rsidRDefault="003461FA" w:rsidP="003461F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F6C">
        <w:rPr>
          <w:rFonts w:ascii="Times New Roman" w:eastAsia="Times New Roman" w:hAnsi="Times New Roman" w:cs="Times New Roman"/>
          <w:sz w:val="28"/>
          <w:szCs w:val="28"/>
          <w:lang w:eastAsia="ru-RU"/>
        </w:rPr>
        <w:t>4) за действия (бездействие), ведущие к нарушению прав и законных интересов граждан или юридических лиц;</w:t>
      </w:r>
    </w:p>
    <w:p w:rsidR="003461FA" w:rsidRPr="00DD2F6C" w:rsidRDefault="003461FA" w:rsidP="003461F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F6C">
        <w:rPr>
          <w:rFonts w:ascii="Times New Roman" w:eastAsia="Times New Roman" w:hAnsi="Times New Roman" w:cs="Times New Roman"/>
          <w:sz w:val="28"/>
          <w:szCs w:val="28"/>
          <w:lang w:eastAsia="ru-RU"/>
        </w:rPr>
        <w:t>5) за непредставление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3461FA" w:rsidRPr="00DD2F6C" w:rsidRDefault="003461FA" w:rsidP="003461F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F6C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 представление заведомо недостоверных или неполных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3461FA" w:rsidRPr="00DD2F6C" w:rsidRDefault="003461FA" w:rsidP="003461F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F6C">
        <w:rPr>
          <w:rFonts w:ascii="Times New Roman" w:eastAsia="Times New Roman" w:hAnsi="Times New Roman" w:cs="Times New Roman"/>
          <w:sz w:val="28"/>
          <w:szCs w:val="28"/>
          <w:lang w:eastAsia="ru-RU"/>
        </w:rPr>
        <w:t>7) за несоблюдение требований о предотвращении или об урегулировании конфликта интересов;</w:t>
      </w:r>
    </w:p>
    <w:p w:rsidR="003461FA" w:rsidRPr="00DD2F6C" w:rsidRDefault="003461FA" w:rsidP="003461F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F6C">
        <w:rPr>
          <w:rFonts w:ascii="Times New Roman" w:eastAsia="Times New Roman" w:hAnsi="Times New Roman" w:cs="Times New Roman"/>
          <w:sz w:val="28"/>
          <w:szCs w:val="28"/>
          <w:lang w:eastAsia="ru-RU"/>
        </w:rPr>
        <w:t>8) за предоставление представителю нанимателя подложных документов или заведомо ложных сведений при заключении служебного контракта;</w:t>
      </w:r>
    </w:p>
    <w:p w:rsidR="003461FA" w:rsidRPr="00DD2F6C" w:rsidRDefault="003461FA" w:rsidP="003461F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F6C">
        <w:rPr>
          <w:rFonts w:ascii="Times New Roman" w:eastAsia="Times New Roman" w:hAnsi="Times New Roman" w:cs="Times New Roman"/>
          <w:sz w:val="28"/>
          <w:szCs w:val="28"/>
          <w:lang w:eastAsia="ru-RU"/>
        </w:rPr>
        <w:t>9) за непредставление представителю нанимателя сведений об адресах сайтов и (или) страниц сайтов в информационно-телекоммуникационной сети «Интернет», на которых гражданский служащий, размещал общедоступную информацию, а также данные, позволяющие их идентифицировать;</w:t>
      </w:r>
    </w:p>
    <w:p w:rsidR="003461FA" w:rsidRPr="00DD2F6C" w:rsidRDefault="003461FA" w:rsidP="003461F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F6C">
        <w:rPr>
          <w:rFonts w:ascii="Times New Roman" w:eastAsia="Times New Roman" w:hAnsi="Times New Roman" w:cs="Times New Roman"/>
          <w:sz w:val="28"/>
          <w:szCs w:val="28"/>
          <w:lang w:eastAsia="ru-RU"/>
        </w:rPr>
        <w:t>10) за неправомерное решение;</w:t>
      </w:r>
    </w:p>
    <w:p w:rsidR="003461FA" w:rsidRPr="00DD2F6C" w:rsidRDefault="003461FA" w:rsidP="003461F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F6C">
        <w:rPr>
          <w:rFonts w:ascii="Times New Roman" w:eastAsia="Times New Roman" w:hAnsi="Times New Roman" w:cs="Times New Roman"/>
          <w:sz w:val="28"/>
          <w:szCs w:val="28"/>
          <w:lang w:eastAsia="ru-RU"/>
        </w:rPr>
        <w:t>11) за неправомерное поручение.</w:t>
      </w:r>
    </w:p>
    <w:p w:rsidR="003461FA" w:rsidRPr="00DD2F6C" w:rsidRDefault="003461FA" w:rsidP="003461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D2F6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12) за порчу </w:t>
      </w:r>
      <w:r w:rsidRPr="00DD2F6C">
        <w:rPr>
          <w:rFonts w:ascii="Times New Roman" w:eastAsia="Calibri" w:hAnsi="Times New Roman" w:cs="Times New Roman"/>
          <w:sz w:val="28"/>
          <w:szCs w:val="28"/>
          <w:lang w:eastAsia="ru-RU"/>
        </w:rPr>
        <w:t>государственного имущества, в том числе предоставленного ему для исполнения должностных обязанностей;</w:t>
      </w:r>
    </w:p>
    <w:p w:rsidR="003461FA" w:rsidRPr="00DD2F6C" w:rsidRDefault="003461FA" w:rsidP="003461F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D2F6C">
        <w:rPr>
          <w:rFonts w:ascii="Times New Roman" w:eastAsia="Calibri" w:hAnsi="Times New Roman" w:cs="Times New Roman"/>
          <w:sz w:val="28"/>
          <w:szCs w:val="28"/>
          <w:lang w:eastAsia="ru-RU"/>
        </w:rPr>
        <w:t>13) за разглашение вверенных персональных данных.</w:t>
      </w:r>
    </w:p>
    <w:p w:rsidR="003461FA" w:rsidRPr="00DD2F6C" w:rsidRDefault="003461FA" w:rsidP="003461F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DD2F6C">
        <w:rPr>
          <w:rFonts w:ascii="Times New Roman" w:eastAsia="Calibri" w:hAnsi="Times New Roman" w:cs="Times New Roman"/>
          <w:b/>
          <w:sz w:val="28"/>
          <w:szCs w:val="28"/>
        </w:rPr>
        <w:t>Показатели эффективности и результативности профессиональной служебной деятельности.</w:t>
      </w:r>
    </w:p>
    <w:p w:rsidR="003461FA" w:rsidRPr="00DD2F6C" w:rsidRDefault="003461FA" w:rsidP="003461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461FA" w:rsidRPr="00DD2F6C" w:rsidRDefault="003461FA" w:rsidP="003461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F6C">
        <w:rPr>
          <w:rFonts w:ascii="Times New Roman" w:eastAsia="Calibri" w:hAnsi="Times New Roman" w:cs="Times New Roman"/>
          <w:sz w:val="28"/>
          <w:szCs w:val="28"/>
        </w:rPr>
        <w:t>Эффективность и результативность профессиональной служебной деятельности</w:t>
      </w:r>
      <w:r w:rsidRPr="00DD2F6C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proofErr w:type="gramStart"/>
      <w:r w:rsidRPr="00DD2F6C">
        <w:rPr>
          <w:rFonts w:ascii="Times New Roman" w:eastAsia="Calibri" w:hAnsi="Times New Roman" w:cs="Times New Roman"/>
          <w:bCs/>
          <w:iCs/>
          <w:sz w:val="28"/>
          <w:szCs w:val="28"/>
        </w:rPr>
        <w:t>г</w:t>
      </w:r>
      <w:r w:rsidRPr="00DD2F6C">
        <w:rPr>
          <w:rFonts w:ascii="Times New Roman" w:eastAsia="Calibri" w:hAnsi="Times New Roman" w:cs="Times New Roman"/>
          <w:sz w:val="28"/>
          <w:szCs w:val="28"/>
        </w:rPr>
        <w:t>ражданского  служащего</w:t>
      </w:r>
      <w:proofErr w:type="gramEnd"/>
      <w:r w:rsidRPr="00DD2F6C">
        <w:rPr>
          <w:rFonts w:ascii="Times New Roman" w:eastAsia="Calibri" w:hAnsi="Times New Roman" w:cs="Times New Roman"/>
          <w:sz w:val="28"/>
          <w:szCs w:val="28"/>
        </w:rPr>
        <w:t xml:space="preserve"> оценивается по следующим показателям:</w:t>
      </w:r>
    </w:p>
    <w:p w:rsidR="003461FA" w:rsidRPr="00DD2F6C" w:rsidRDefault="003461FA" w:rsidP="003461F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F6C">
        <w:rPr>
          <w:rFonts w:ascii="Times New Roman" w:eastAsia="Calibri" w:hAnsi="Times New Roman" w:cs="Times New Roman"/>
          <w:sz w:val="28"/>
          <w:szCs w:val="28"/>
        </w:rPr>
        <w:t xml:space="preserve"> Выполняемый объем работы и интенсивность труда, способность сохранять высокую работоспособность в экстремальных условиях, соблюдение служебной дисциплины;</w:t>
      </w:r>
    </w:p>
    <w:p w:rsidR="003461FA" w:rsidRPr="00DD2F6C" w:rsidRDefault="003461FA" w:rsidP="003461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F6C">
        <w:rPr>
          <w:rFonts w:ascii="Times New Roman" w:eastAsia="Calibri" w:hAnsi="Times New Roman" w:cs="Times New Roman"/>
          <w:sz w:val="28"/>
          <w:szCs w:val="28"/>
        </w:rPr>
        <w:t>Отсутствие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службе.</w:t>
      </w:r>
    </w:p>
    <w:p w:rsidR="003461FA" w:rsidRPr="00DD2F6C" w:rsidRDefault="003461FA" w:rsidP="003461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F6C">
        <w:rPr>
          <w:rFonts w:ascii="Times New Roman" w:eastAsia="Calibri" w:hAnsi="Times New Roman" w:cs="Times New Roman"/>
          <w:sz w:val="28"/>
          <w:szCs w:val="28"/>
        </w:rPr>
        <w:t>Соблюдение сроков исполнения документов, установленных нормативными правовыми актами Российской Федерации, либо руководством.</w:t>
      </w:r>
    </w:p>
    <w:p w:rsidR="003461FA" w:rsidRPr="00DD2F6C" w:rsidRDefault="003461FA" w:rsidP="003461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F6C">
        <w:rPr>
          <w:rFonts w:ascii="Times New Roman" w:eastAsia="Calibri" w:hAnsi="Times New Roman" w:cs="Times New Roman"/>
          <w:sz w:val="28"/>
          <w:szCs w:val="28"/>
        </w:rPr>
        <w:t xml:space="preserve"> Качество выполненной работы: подготовка документов в соответствии с установленными требованиями, полное и логичное изложение материала, юридически грамотное составление документов, отсутствие стилистических и грамматических ошибок.</w:t>
      </w:r>
    </w:p>
    <w:p w:rsidR="003461FA" w:rsidRPr="00DD2F6C" w:rsidRDefault="003461FA" w:rsidP="003461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F6C">
        <w:rPr>
          <w:rFonts w:ascii="Times New Roman" w:eastAsia="Calibri" w:hAnsi="Times New Roman" w:cs="Times New Roman"/>
          <w:sz w:val="28"/>
          <w:szCs w:val="28"/>
        </w:rPr>
        <w:t>Профессиональная компетентность: знание законодательных и иных нормативных правовых актов, широта профессионального кругозора, умение работать с документами.</w:t>
      </w:r>
    </w:p>
    <w:p w:rsidR="003461FA" w:rsidRPr="00DD2F6C" w:rsidRDefault="003461FA" w:rsidP="003461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F6C">
        <w:rPr>
          <w:rFonts w:ascii="Times New Roman" w:eastAsia="Calibri" w:hAnsi="Times New Roman" w:cs="Times New Roman"/>
          <w:sz w:val="28"/>
          <w:szCs w:val="28"/>
        </w:rPr>
        <w:t>Наличие у гражданского служащего поощрений за безупречную и эффективную службу.</w:t>
      </w:r>
    </w:p>
    <w:p w:rsidR="003461FA" w:rsidRPr="00DD2F6C" w:rsidRDefault="003461FA" w:rsidP="003461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F6C">
        <w:rPr>
          <w:rFonts w:ascii="Times New Roman" w:eastAsia="Calibri" w:hAnsi="Times New Roman" w:cs="Times New Roman"/>
          <w:sz w:val="28"/>
          <w:szCs w:val="28"/>
        </w:rPr>
        <w:t>Оценка профессиональных, организаторских и личностных качеств гражданского служащего по результатам его профессиональной служебной деятельности и с учетом его аттестации, сдачи квалификационного экзамена или иных показателей.</w:t>
      </w:r>
    </w:p>
    <w:bookmarkEnd w:id="0"/>
    <w:p w:rsidR="00D4073E" w:rsidRPr="00DD2F6C" w:rsidRDefault="00DD2F6C"/>
    <w:sectPr w:rsidR="00D4073E" w:rsidRPr="00DD2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1FA"/>
    <w:rsid w:val="003461FA"/>
    <w:rsid w:val="003F1DFF"/>
    <w:rsid w:val="00DD2F6C"/>
    <w:rsid w:val="00E1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25E949-E7BA-4CB6-8D92-FC85B902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1F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2ECC21CAC9E747DF66257B6178230DFFEC02DF4F24F03C1A73D548F48rFD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Алферова Инна Ивановна</dc:creator>
  <cp:keywords/>
  <dc:description/>
  <cp:lastModifiedBy>Алферова Инна Ивановна</cp:lastModifiedBy>
  <cp:revision>2</cp:revision>
  <dcterms:created xsi:type="dcterms:W3CDTF">2018-10-09T10:07:00Z</dcterms:created>
  <dcterms:modified xsi:type="dcterms:W3CDTF">2018-10-09T10:07:00Z</dcterms:modified>
</cp:coreProperties>
</file>